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EC5E" w14:textId="62291E53" w:rsidR="00410CB0" w:rsidRDefault="00410CB0" w:rsidP="00410CB0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pt-PT"/>
        </w:rPr>
      </w:pPr>
      <w:bookmarkStart w:id="0" w:name="_Hlk124776994"/>
      <w:bookmarkStart w:id="1" w:name="_Hlk128393459"/>
      <w:r>
        <w:rPr>
          <w:rFonts w:eastAsiaTheme="minorEastAsia"/>
          <w:b/>
          <w:sz w:val="28"/>
          <w:szCs w:val="28"/>
          <w:lang w:eastAsia="pt-PT"/>
        </w:rPr>
        <w:t>CONTRATO DE BOLSA</w:t>
      </w:r>
      <w:r w:rsidR="00C87922">
        <w:rPr>
          <w:rFonts w:eastAsiaTheme="minorEastAsia"/>
          <w:b/>
          <w:sz w:val="28"/>
          <w:szCs w:val="28"/>
          <w:lang w:eastAsia="pt-PT"/>
        </w:rPr>
        <w:t xml:space="preserve"> - #NOVAID-B</w:t>
      </w:r>
      <w:r w:rsidR="0080404B" w:rsidRPr="0080404B">
        <w:rPr>
          <w:rFonts w:eastAsiaTheme="minorEastAsia"/>
          <w:b/>
          <w:sz w:val="28"/>
          <w:szCs w:val="28"/>
          <w:highlight w:val="yellow"/>
          <w:lang w:eastAsia="pt-PT"/>
        </w:rPr>
        <w:t>###</w:t>
      </w:r>
    </w:p>
    <w:p w14:paraId="0138A8EB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75B4FFE2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bCs/>
          <w:lang w:eastAsia="pt-PT"/>
        </w:rPr>
      </w:pPr>
      <w:r>
        <w:rPr>
          <w:rFonts w:eastAsiaTheme="minorEastAsia"/>
          <w:bCs/>
          <w:lang w:eastAsia="pt-PT"/>
        </w:rPr>
        <w:t>Entre,</w:t>
      </w:r>
    </w:p>
    <w:p w14:paraId="3BC96A01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b/>
          <w:lang w:eastAsia="pt-PT"/>
        </w:rPr>
        <w:t>PRIMEIRO:</w:t>
      </w:r>
      <w:r>
        <w:rPr>
          <w:rFonts w:eastAsiaTheme="minorEastAsia"/>
          <w:lang w:eastAsia="pt-PT"/>
        </w:rPr>
        <w:t xml:space="preserve"> </w:t>
      </w:r>
      <w:r>
        <w:rPr>
          <w:rFonts w:eastAsiaTheme="minorEastAsia"/>
          <w:b/>
          <w:bCs/>
          <w:lang w:eastAsia="pt-PT"/>
        </w:rPr>
        <w:t>NOVA.id.FCT – Associação para a Inovação e Desenvolvimento da FCT</w:t>
      </w:r>
      <w:r>
        <w:rPr>
          <w:rFonts w:eastAsiaTheme="minorEastAsia"/>
          <w:lang w:eastAsia="pt-PT"/>
        </w:rPr>
        <w:t>, com sede em Campus da Caparica, 2829-516 Caparica, com o nº. de contribuinte fiscal 513010661, representada neste ato por Eurico Cabrita, na qualidade de Presidente da Direção da entidade contratante/financiadora, adiante designada(o) por “Primeiro Outorgante”, e</w:t>
      </w:r>
    </w:p>
    <w:p w14:paraId="38F472C5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e,</w:t>
      </w:r>
    </w:p>
    <w:p w14:paraId="14E3B135" w14:textId="1EB86BC2" w:rsidR="00410CB0" w:rsidRDefault="00410CB0" w:rsidP="00410CB0">
      <w:pPr>
        <w:jc w:val="both"/>
        <w:rPr>
          <w:rFonts w:ascii="Calibri" w:eastAsia="Times New Roman" w:hAnsi="Calibri" w:cs="Calibri"/>
          <w:b/>
          <w:bCs/>
          <w:sz w:val="16"/>
          <w:szCs w:val="16"/>
          <w:lang w:eastAsia="pt-PT"/>
        </w:rPr>
      </w:pPr>
      <w:r>
        <w:rPr>
          <w:rFonts w:eastAsiaTheme="minorEastAsia"/>
          <w:b/>
          <w:lang w:eastAsia="pt-PT"/>
        </w:rPr>
        <w:t>SEGUNDO:</w:t>
      </w:r>
      <w:r>
        <w:rPr>
          <w:rFonts w:eastAsiaTheme="minorEastAsia"/>
          <w:b/>
          <w:bCs/>
          <w:lang w:eastAsia="pt-PT"/>
        </w:rPr>
        <w:t xml:space="preserve"> </w:t>
      </w:r>
      <w:r w:rsidR="0080404B">
        <w:rPr>
          <w:rFonts w:eastAsiaTheme="minorEastAsia"/>
          <w:b/>
          <w:bCs/>
          <w:highlight w:val="yellow"/>
          <w:lang w:eastAsia="pt-PT"/>
        </w:rPr>
        <w:t>##############</w:t>
      </w:r>
      <w:r w:rsidRPr="0080404B">
        <w:rPr>
          <w:rFonts w:eastAsiaTheme="minorEastAsia"/>
          <w:highlight w:val="yellow"/>
          <w:lang w:eastAsia="pt-PT"/>
        </w:rPr>
        <w:t>,</w:t>
      </w:r>
      <w:r>
        <w:rPr>
          <w:rFonts w:eastAsiaTheme="minorEastAsia"/>
          <w:lang w:eastAsia="pt-PT"/>
        </w:rPr>
        <w:t xml:space="preserve"> portador</w:t>
      </w:r>
      <w:r w:rsidR="004D31D2">
        <w:rPr>
          <w:rFonts w:eastAsiaTheme="minorEastAsia"/>
          <w:lang w:eastAsia="pt-PT"/>
        </w:rPr>
        <w:t>a</w:t>
      </w:r>
      <w:r>
        <w:rPr>
          <w:rFonts w:eastAsiaTheme="minorEastAsia"/>
          <w:lang w:eastAsia="pt-PT"/>
        </w:rPr>
        <w:t xml:space="preserve"> do Cartão de Cidadão n.º </w:t>
      </w:r>
      <w:r w:rsidR="0080404B" w:rsidRPr="0080404B">
        <w:rPr>
          <w:rFonts w:eastAsiaTheme="minorEastAsia"/>
          <w:b/>
          <w:bCs/>
          <w:highlight w:val="yellow"/>
          <w:lang w:eastAsia="pt-PT"/>
        </w:rPr>
        <w:t>######</w:t>
      </w:r>
      <w:r>
        <w:rPr>
          <w:rFonts w:eastAsiaTheme="minorEastAsia"/>
          <w:lang w:eastAsia="pt-PT"/>
        </w:rPr>
        <w:t>, emitido pelas entidades competentes da República Portuguesa</w:t>
      </w:r>
      <w:r>
        <w:rPr>
          <w:rFonts w:eastAsiaTheme="minorEastAsia"/>
          <w:bCs/>
          <w:lang w:eastAsia="pt-PT"/>
        </w:rPr>
        <w:t xml:space="preserve">, válido até </w:t>
      </w:r>
      <w:r w:rsidR="0080404B" w:rsidRPr="0080404B">
        <w:rPr>
          <w:rFonts w:eastAsiaTheme="minorEastAsia"/>
          <w:bCs/>
          <w:highlight w:val="yellow"/>
          <w:lang w:eastAsia="pt-PT"/>
        </w:rPr>
        <w:t>######</w:t>
      </w:r>
      <w:r>
        <w:rPr>
          <w:rFonts w:eastAsiaTheme="minorEastAsia"/>
          <w:bCs/>
          <w:lang w:eastAsia="pt-PT"/>
        </w:rPr>
        <w:t xml:space="preserve">, n.º de contribuinte </w:t>
      </w:r>
      <w:r w:rsidR="0080404B" w:rsidRPr="0080404B">
        <w:rPr>
          <w:rFonts w:eastAsiaTheme="minorEastAsia"/>
          <w:bCs/>
          <w:highlight w:val="yellow"/>
          <w:lang w:eastAsia="pt-PT"/>
        </w:rPr>
        <w:t>#########</w:t>
      </w:r>
      <w:r>
        <w:rPr>
          <w:rFonts w:eastAsiaTheme="minorEastAsia"/>
          <w:bCs/>
          <w:lang w:eastAsia="pt-PT"/>
        </w:rPr>
        <w:t>,</w:t>
      </w:r>
      <w:r>
        <w:rPr>
          <w:rFonts w:eastAsiaTheme="minorEastAsia"/>
          <w:b/>
          <w:lang w:eastAsia="pt-PT"/>
        </w:rPr>
        <w:t xml:space="preserve"> </w:t>
      </w:r>
      <w:r>
        <w:rPr>
          <w:rFonts w:eastAsiaTheme="minorEastAsia"/>
          <w:lang w:eastAsia="pt-PT"/>
        </w:rPr>
        <w:t xml:space="preserve">residente em </w:t>
      </w:r>
      <w:r w:rsidR="0080404B" w:rsidRPr="0080404B">
        <w:rPr>
          <w:rFonts w:eastAsiaTheme="minorEastAsia"/>
          <w:b/>
          <w:bCs/>
          <w:highlight w:val="yellow"/>
          <w:lang w:eastAsia="pt-PT"/>
        </w:rPr>
        <w:t>#####</w:t>
      </w:r>
      <w:r w:rsidR="0080404B">
        <w:rPr>
          <w:rFonts w:eastAsiaTheme="minorEastAsia"/>
          <w:b/>
          <w:bCs/>
          <w:highlight w:val="yellow"/>
          <w:lang w:eastAsia="pt-PT"/>
        </w:rPr>
        <w:t>##################</w:t>
      </w:r>
      <w:r w:rsidR="0080404B" w:rsidRPr="0080404B">
        <w:rPr>
          <w:rFonts w:eastAsiaTheme="minorEastAsia"/>
          <w:b/>
          <w:bCs/>
          <w:highlight w:val="yellow"/>
          <w:lang w:eastAsia="pt-PT"/>
        </w:rPr>
        <w:t>######</w:t>
      </w:r>
      <w:r w:rsidRPr="0080404B">
        <w:rPr>
          <w:rFonts w:eastAsiaTheme="minorEastAsia"/>
          <w:b/>
          <w:bCs/>
          <w:highlight w:val="yellow"/>
          <w:lang w:eastAsia="pt-PT"/>
        </w:rPr>
        <w:t>,</w:t>
      </w:r>
      <w:r>
        <w:rPr>
          <w:rFonts w:eastAsiaTheme="minorEastAsia"/>
          <w:lang w:eastAsia="pt-PT"/>
        </w:rPr>
        <w:t xml:space="preserve"> adiante designado por “Segundo Outorgante”.</w:t>
      </w:r>
    </w:p>
    <w:p w14:paraId="7E11F639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Considerando que, </w:t>
      </w:r>
    </w:p>
    <w:p w14:paraId="121FDCD9" w14:textId="4CFE6048" w:rsidR="00410CB0" w:rsidRDefault="00410CB0" w:rsidP="00F4200A">
      <w:pPr>
        <w:spacing w:after="240" w:line="240" w:lineRule="auto"/>
        <w:jc w:val="both"/>
        <w:rPr>
          <w:rFonts w:eastAsiaTheme="minorEastAsia"/>
          <w:b/>
          <w:bCs/>
          <w:lang w:eastAsia="pt-PT"/>
        </w:rPr>
      </w:pPr>
      <w:r>
        <w:rPr>
          <w:rFonts w:eastAsiaTheme="minorEastAsia"/>
          <w:lang w:eastAsia="pt-PT"/>
        </w:rPr>
        <w:t xml:space="preserve">Se encontram cumpridos os requisitos de candidatura previstos para a concessão da </w:t>
      </w:r>
      <w:r w:rsidR="0080404B">
        <w:rPr>
          <w:rFonts w:eastAsiaTheme="minorEastAsia"/>
          <w:lang w:eastAsia="pt-PT"/>
        </w:rPr>
        <w:t>B</w:t>
      </w:r>
      <w:r w:rsidRPr="0080404B">
        <w:rPr>
          <w:rFonts w:eastAsiaTheme="minorEastAsia"/>
          <w:lang w:eastAsia="pt-PT"/>
        </w:rPr>
        <w:t xml:space="preserve">olsa de </w:t>
      </w:r>
      <w:r w:rsidR="0080404B">
        <w:rPr>
          <w:rFonts w:eastAsiaTheme="minorEastAsia"/>
          <w:lang w:eastAsia="pt-PT"/>
        </w:rPr>
        <w:t>I</w:t>
      </w:r>
      <w:r w:rsidRPr="0080404B">
        <w:rPr>
          <w:rFonts w:eastAsiaTheme="minorEastAsia"/>
          <w:lang w:eastAsia="pt-PT"/>
        </w:rPr>
        <w:t>nvestigação</w:t>
      </w:r>
      <w:r w:rsidR="0080404B">
        <w:rPr>
          <w:rFonts w:eastAsiaTheme="minorEastAsia"/>
          <w:lang w:eastAsia="pt-PT"/>
        </w:rPr>
        <w:t xml:space="preserve"> para </w:t>
      </w:r>
      <w:r w:rsidR="0080404B" w:rsidRPr="0080404B">
        <w:rPr>
          <w:rFonts w:eastAsiaTheme="minorEastAsia"/>
          <w:highlight w:val="yellow"/>
          <w:lang w:eastAsia="pt-PT"/>
        </w:rPr>
        <w:t>#########</w:t>
      </w:r>
      <w:r>
        <w:rPr>
          <w:rFonts w:eastAsiaTheme="minorEastAsia"/>
          <w:lang w:eastAsia="pt-PT"/>
        </w:rPr>
        <w:t xml:space="preserve"> no âmbito do projeto</w:t>
      </w:r>
      <w:r w:rsidR="0080404B">
        <w:rPr>
          <w:rFonts w:eastAsiaTheme="minorEastAsia"/>
          <w:lang w:eastAsia="pt-PT"/>
        </w:rPr>
        <w:t>/ Unidade de I&amp;D</w:t>
      </w:r>
      <w:r>
        <w:rPr>
          <w:rFonts w:eastAsiaTheme="minorEastAsia"/>
          <w:lang w:eastAsia="pt-PT"/>
        </w:rPr>
        <w:t xml:space="preserve"> </w:t>
      </w:r>
      <w:r w:rsidR="00F4200A" w:rsidRPr="00F4200A">
        <w:rPr>
          <w:rFonts w:eastAsiaTheme="minorEastAsia"/>
          <w:lang w:eastAsia="pt-PT"/>
        </w:rPr>
        <w:t>de</w:t>
      </w:r>
      <w:r w:rsidR="00F4200A" w:rsidRPr="00F4200A">
        <w:rPr>
          <w:rFonts w:eastAsiaTheme="minorEastAsia"/>
          <w:b/>
          <w:bCs/>
          <w:lang w:eastAsia="pt-PT"/>
        </w:rPr>
        <w:t xml:space="preserve"> </w:t>
      </w:r>
      <w:r w:rsidR="0080404B">
        <w:rPr>
          <w:rFonts w:eastAsiaTheme="minorEastAsia"/>
          <w:b/>
          <w:bCs/>
          <w:highlight w:val="yellow"/>
          <w:lang w:eastAsia="pt-PT"/>
        </w:rPr>
        <w:t>#############</w:t>
      </w:r>
      <w:r>
        <w:rPr>
          <w:rFonts w:eastAsiaTheme="minorEastAsia"/>
          <w:lang w:eastAsia="pt-PT"/>
        </w:rPr>
        <w:t>, o processo de avaliação dos candidatos e divulgação dos resultados foi concluído e a documentação exigível foi rececionada.</w:t>
      </w:r>
    </w:p>
    <w:p w14:paraId="6B683949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É celebrado de boa-fé, e reciprocamente aceite, o presente contrato de bolsa, ao abrigo do Estatuto do Bolseiro de Investigação e do Regulamento de Bolsas de Investigação da Fundação para a Ciência e Tecnologia que se rege pelas seguintes cláusulas:</w:t>
      </w:r>
    </w:p>
    <w:p w14:paraId="186A982A" w14:textId="77777777" w:rsidR="00410CB0" w:rsidRDefault="00410CB0" w:rsidP="00410CB0">
      <w:pPr>
        <w:spacing w:after="0" w:line="240" w:lineRule="auto"/>
        <w:jc w:val="both"/>
        <w:rPr>
          <w:rFonts w:eastAsiaTheme="minorEastAsia"/>
          <w:lang w:eastAsia="pt-PT"/>
        </w:rPr>
      </w:pPr>
    </w:p>
    <w:p w14:paraId="4C5C3370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PRIMEIRA</w:t>
      </w:r>
    </w:p>
    <w:p w14:paraId="082E21AA" w14:textId="659C09A3" w:rsidR="00410CB0" w:rsidRPr="006C17DB" w:rsidRDefault="00410CB0" w:rsidP="00F4200A">
      <w:pPr>
        <w:spacing w:after="240" w:line="240" w:lineRule="auto"/>
        <w:jc w:val="both"/>
        <w:rPr>
          <w:rFonts w:eastAsiaTheme="minorEastAsia"/>
          <w:b/>
          <w:bCs/>
          <w:lang w:eastAsia="pt-PT"/>
        </w:rPr>
      </w:pPr>
      <w:bookmarkStart w:id="2" w:name="_Hlk78384167"/>
      <w:r>
        <w:rPr>
          <w:rFonts w:eastAsiaTheme="minorEastAsia"/>
          <w:lang w:eastAsia="pt-PT"/>
        </w:rPr>
        <w:t xml:space="preserve">O Primeiro Outorgante compromete-se a conceder ao Segundo Outorgante uma </w:t>
      </w:r>
      <w:r w:rsidR="0080404B">
        <w:rPr>
          <w:rFonts w:eastAsiaTheme="minorEastAsia"/>
          <w:lang w:eastAsia="pt-PT"/>
        </w:rPr>
        <w:t>B</w:t>
      </w:r>
      <w:r>
        <w:rPr>
          <w:rFonts w:eastAsiaTheme="minorEastAsia"/>
          <w:lang w:eastAsia="pt-PT"/>
        </w:rPr>
        <w:t xml:space="preserve">olsa de </w:t>
      </w:r>
      <w:r w:rsidR="0080404B">
        <w:rPr>
          <w:rFonts w:eastAsiaTheme="minorEastAsia"/>
          <w:lang w:eastAsia="pt-PT"/>
        </w:rPr>
        <w:t>I</w:t>
      </w:r>
      <w:r>
        <w:rPr>
          <w:rFonts w:eastAsiaTheme="minorEastAsia"/>
          <w:lang w:eastAsia="pt-PT"/>
        </w:rPr>
        <w:t>nvestigação</w:t>
      </w:r>
      <w:r w:rsidR="004D31D2">
        <w:rPr>
          <w:rFonts w:eastAsiaTheme="minorEastAsia"/>
          <w:lang w:eastAsia="pt-PT"/>
        </w:rPr>
        <w:t xml:space="preserve"> </w:t>
      </w:r>
      <w:r w:rsidR="004D31D2" w:rsidRPr="0080404B">
        <w:rPr>
          <w:rFonts w:eastAsiaTheme="minorEastAsia"/>
          <w:lang w:eastAsia="pt-PT"/>
        </w:rPr>
        <w:t>para</w:t>
      </w:r>
      <w:r w:rsidR="004D31D2" w:rsidRPr="0080404B">
        <w:rPr>
          <w:rFonts w:eastAsiaTheme="minorEastAsia"/>
          <w:highlight w:val="yellow"/>
          <w:lang w:eastAsia="pt-PT"/>
        </w:rPr>
        <w:t xml:space="preserve"> </w:t>
      </w:r>
      <w:r w:rsidR="0080404B" w:rsidRPr="0080404B">
        <w:rPr>
          <w:rFonts w:eastAsiaTheme="minorEastAsia"/>
          <w:highlight w:val="yellow"/>
          <w:lang w:eastAsia="pt-PT"/>
        </w:rPr>
        <w:t>#############</w:t>
      </w:r>
      <w:r>
        <w:rPr>
          <w:rFonts w:eastAsiaTheme="minorEastAsia"/>
          <w:lang w:eastAsia="pt-PT"/>
        </w:rPr>
        <w:t xml:space="preserve"> </w:t>
      </w:r>
      <w:bookmarkEnd w:id="2"/>
      <w:r>
        <w:rPr>
          <w:rFonts w:eastAsiaTheme="minorEastAsia"/>
          <w:lang w:eastAsia="pt-PT"/>
        </w:rPr>
        <w:t>no âmbito do projeto</w:t>
      </w:r>
      <w:r w:rsidR="0080404B">
        <w:rPr>
          <w:rFonts w:eastAsiaTheme="minorEastAsia"/>
          <w:lang w:eastAsia="pt-PT"/>
        </w:rPr>
        <w:t>/ Unidade de I&amp;D</w:t>
      </w:r>
      <w:r>
        <w:rPr>
          <w:rFonts w:eastAsiaTheme="minorEastAsia"/>
          <w:lang w:eastAsia="pt-PT"/>
        </w:rPr>
        <w:t xml:space="preserve"> </w:t>
      </w:r>
      <w:r w:rsidR="00F4200A" w:rsidRPr="00F4200A">
        <w:rPr>
          <w:rFonts w:eastAsiaTheme="minorEastAsia"/>
          <w:lang w:eastAsia="pt-PT"/>
        </w:rPr>
        <w:t xml:space="preserve">de </w:t>
      </w:r>
      <w:r w:rsidR="0080404B">
        <w:rPr>
          <w:rFonts w:eastAsiaTheme="minorEastAsia"/>
          <w:b/>
          <w:bCs/>
          <w:highlight w:val="yellow"/>
          <w:lang w:eastAsia="pt-PT"/>
        </w:rPr>
        <w:t>#########</w:t>
      </w:r>
      <w:r w:rsidR="00F4200A" w:rsidRPr="003966AA">
        <w:rPr>
          <w:rFonts w:eastAsiaTheme="minorEastAsia"/>
          <w:b/>
          <w:bCs/>
          <w:highlight w:val="yellow"/>
          <w:lang w:eastAsia="pt-PT"/>
        </w:rPr>
        <w:t xml:space="preserve">, </w:t>
      </w:r>
      <w:r w:rsidR="00F4200A" w:rsidRPr="0080404B">
        <w:rPr>
          <w:rFonts w:eastAsiaTheme="minorEastAsia"/>
          <w:lang w:eastAsia="pt-PT"/>
        </w:rPr>
        <w:t>financiado por fundos próprios</w:t>
      </w:r>
      <w:r w:rsidRPr="0080404B">
        <w:rPr>
          <w:rFonts w:eastAsiaTheme="minorEastAsia"/>
          <w:lang w:eastAsia="pt-PT"/>
        </w:rPr>
        <w:t>,</w:t>
      </w:r>
      <w:r>
        <w:rPr>
          <w:rFonts w:eastAsiaTheme="minorEastAsia"/>
          <w:lang w:eastAsia="pt-PT"/>
        </w:rPr>
        <w:t xml:space="preserve"> com início em</w:t>
      </w:r>
      <w:r>
        <w:rPr>
          <w:rFonts w:eastAsiaTheme="minorEastAsia"/>
          <w:b/>
          <w:lang w:eastAsia="pt-PT"/>
        </w:rPr>
        <w:t xml:space="preserve"> </w:t>
      </w:r>
      <w:r w:rsidR="0080404B">
        <w:rPr>
          <w:rFonts w:eastAsiaTheme="minorEastAsia"/>
          <w:b/>
          <w:highlight w:val="yellow"/>
          <w:lang w:eastAsia="pt-PT"/>
        </w:rPr>
        <w:t>##</w:t>
      </w:r>
      <w:r w:rsidRPr="003966AA">
        <w:rPr>
          <w:rFonts w:eastAsiaTheme="minorEastAsia"/>
          <w:b/>
          <w:highlight w:val="yellow"/>
          <w:lang w:eastAsia="pt-PT"/>
        </w:rPr>
        <w:t>/</w:t>
      </w:r>
      <w:r w:rsidR="0080404B">
        <w:rPr>
          <w:rFonts w:eastAsiaTheme="minorEastAsia"/>
          <w:b/>
          <w:highlight w:val="yellow"/>
          <w:lang w:eastAsia="pt-PT"/>
        </w:rPr>
        <w:t>##</w:t>
      </w:r>
      <w:r w:rsidRPr="003966AA">
        <w:rPr>
          <w:rFonts w:eastAsiaTheme="minorEastAsia"/>
          <w:b/>
          <w:highlight w:val="yellow"/>
          <w:lang w:eastAsia="pt-PT"/>
        </w:rPr>
        <w:t>/</w:t>
      </w:r>
      <w:r w:rsidRPr="0080404B">
        <w:rPr>
          <w:rFonts w:eastAsiaTheme="minorEastAsia"/>
          <w:b/>
          <w:highlight w:val="yellow"/>
          <w:lang w:eastAsia="pt-PT"/>
        </w:rPr>
        <w:t>20</w:t>
      </w:r>
      <w:r w:rsidR="0080404B" w:rsidRPr="0080404B">
        <w:rPr>
          <w:rFonts w:eastAsiaTheme="minorEastAsia"/>
          <w:b/>
          <w:highlight w:val="yellow"/>
          <w:lang w:eastAsia="pt-PT"/>
        </w:rPr>
        <w:t>##</w:t>
      </w:r>
      <w:r w:rsidRPr="0080404B">
        <w:rPr>
          <w:rFonts w:eastAsiaTheme="minorEastAsia"/>
          <w:highlight w:val="yellow"/>
          <w:lang w:eastAsia="pt-PT"/>
        </w:rPr>
        <w:t>,</w:t>
      </w:r>
      <w:r>
        <w:rPr>
          <w:rFonts w:eastAsiaTheme="minorEastAsia"/>
          <w:lang w:eastAsia="pt-PT"/>
        </w:rPr>
        <w:t xml:space="preserve"> pelo período de </w:t>
      </w:r>
      <w:r w:rsidR="0080404B">
        <w:rPr>
          <w:rFonts w:eastAsiaTheme="minorEastAsia"/>
          <w:b/>
          <w:highlight w:val="yellow"/>
          <w:lang w:eastAsia="pt-PT"/>
        </w:rPr>
        <w:t>#</w:t>
      </w:r>
      <w:r w:rsidRPr="003966AA">
        <w:rPr>
          <w:rFonts w:eastAsiaTheme="minorEastAsia"/>
          <w:b/>
          <w:highlight w:val="yellow"/>
          <w:lang w:eastAsia="pt-PT"/>
        </w:rPr>
        <w:t xml:space="preserve"> meses</w:t>
      </w:r>
      <w:r w:rsidR="00D545FE" w:rsidRPr="003966AA">
        <w:rPr>
          <w:rFonts w:eastAsiaTheme="minorEastAsia"/>
          <w:highlight w:val="yellow"/>
          <w:lang w:eastAsia="pt-PT"/>
        </w:rPr>
        <w:t>, renovável.</w:t>
      </w:r>
    </w:p>
    <w:p w14:paraId="6CCE1F4B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SEGUNDA</w:t>
      </w:r>
    </w:p>
    <w:p w14:paraId="3A93645A" w14:textId="77777777" w:rsidR="00410CB0" w:rsidRPr="006C17DB" w:rsidRDefault="00410CB0" w:rsidP="00410CB0">
      <w:pPr>
        <w:spacing w:after="240" w:line="240" w:lineRule="auto"/>
        <w:jc w:val="both"/>
        <w:rPr>
          <w:rFonts w:eastAsiaTheme="minorEastAsia"/>
          <w:bCs/>
          <w:lang w:eastAsia="pt-PT"/>
        </w:rPr>
      </w:pPr>
      <w:r w:rsidRPr="003966AA">
        <w:rPr>
          <w:rFonts w:eastAsiaTheme="minorEastAsia"/>
          <w:lang w:eastAsia="pt-PT"/>
        </w:rPr>
        <w:t xml:space="preserve">É subsidiariamente aplicável o </w:t>
      </w:r>
      <w:r w:rsidRPr="003966AA">
        <w:rPr>
          <w:rFonts w:eastAsiaTheme="minorEastAsia"/>
          <w:bCs/>
          <w:lang w:eastAsia="pt-PT"/>
        </w:rPr>
        <w:t xml:space="preserve">Regulamento de Bolsas de Investigação da NOVA.id.FCT – Associação para a Inovação e Desenvolvimento da FCT, </w:t>
      </w:r>
      <w:r w:rsidRPr="003966AA">
        <w:rPr>
          <w:rFonts w:eastAsiaTheme="minorEastAsia"/>
          <w:lang w:eastAsia="pt-PT"/>
        </w:rPr>
        <w:t>do qual o Segundo Outorgante declara ter conhecimento.</w:t>
      </w:r>
    </w:p>
    <w:p w14:paraId="437D9DF2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TERCEIRA</w:t>
      </w:r>
    </w:p>
    <w:p w14:paraId="25B2F637" w14:textId="34344621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O Segundo Outorgante obriga-se a realizar o plano de trabalhos anexo, de cujo conteúdo declara ter tomado conhecimento integral e aceitá-lo sem reservas, a partir da data de início acima referida e em regime de dedicação exclusiva, nos termos do artigo 5º do Estatuto do Bolseiro de Investigação.</w:t>
      </w:r>
    </w:p>
    <w:p w14:paraId="54732286" w14:textId="600053E8" w:rsidR="005E61B8" w:rsidRDefault="005E61B8" w:rsidP="00410CB0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079FD456" w14:textId="77777777" w:rsidR="005E61B8" w:rsidRDefault="005E61B8" w:rsidP="00410CB0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5D9C518D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QUARTA</w:t>
      </w:r>
    </w:p>
    <w:p w14:paraId="50F1898E" w14:textId="4D5CE242" w:rsidR="00410CB0" w:rsidRDefault="00410CB0" w:rsidP="00F4200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O Segundo Outorgante desenvolverá o trabalho </w:t>
      </w:r>
      <w:r w:rsidR="00F4200A" w:rsidRPr="00F4200A">
        <w:rPr>
          <w:rFonts w:eastAsiaTheme="minorEastAsia"/>
          <w:lang w:eastAsia="pt-PT"/>
        </w:rPr>
        <w:t xml:space="preserve">no </w:t>
      </w:r>
      <w:r w:rsidR="00F4200A" w:rsidRPr="0080404B">
        <w:rPr>
          <w:rFonts w:eastAsiaTheme="minorEastAsia"/>
          <w:lang w:eastAsia="pt-PT"/>
        </w:rPr>
        <w:t xml:space="preserve">Departamento </w:t>
      </w:r>
      <w:r w:rsidR="00F4200A" w:rsidRPr="003966AA">
        <w:rPr>
          <w:rFonts w:eastAsiaTheme="minorEastAsia"/>
          <w:highlight w:val="yellow"/>
          <w:lang w:eastAsia="pt-PT"/>
        </w:rPr>
        <w:t xml:space="preserve">de </w:t>
      </w:r>
      <w:r w:rsidR="0080404B">
        <w:rPr>
          <w:rFonts w:eastAsiaTheme="minorEastAsia"/>
          <w:highlight w:val="yellow"/>
          <w:lang w:eastAsia="pt-PT"/>
        </w:rPr>
        <w:t>#######</w:t>
      </w:r>
      <w:r w:rsidR="00F4200A" w:rsidRPr="003966AA">
        <w:rPr>
          <w:rFonts w:eastAsiaTheme="minorEastAsia"/>
          <w:highlight w:val="yellow"/>
          <w:lang w:eastAsia="pt-PT"/>
        </w:rPr>
        <w:t xml:space="preserve"> </w:t>
      </w:r>
      <w:r w:rsidR="00F4200A" w:rsidRPr="0080404B">
        <w:rPr>
          <w:rFonts w:eastAsiaTheme="minorEastAsia"/>
          <w:lang w:eastAsia="pt-PT"/>
        </w:rPr>
        <w:t xml:space="preserve">da Faculdade de Ciências e Tecnologia da Universidade Nova de Lisboa, que funciona como instituição de acolhimento, sob a orientação científica da </w:t>
      </w:r>
      <w:r w:rsidR="00F4200A" w:rsidRPr="0080404B">
        <w:rPr>
          <w:rFonts w:eastAsiaTheme="minorEastAsia"/>
          <w:b/>
          <w:bCs/>
          <w:lang w:eastAsia="pt-PT"/>
        </w:rPr>
        <w:t xml:space="preserve">Professora </w:t>
      </w:r>
      <w:r w:rsidR="0080404B">
        <w:rPr>
          <w:rFonts w:eastAsiaTheme="minorEastAsia"/>
          <w:b/>
          <w:bCs/>
          <w:highlight w:val="yellow"/>
          <w:lang w:eastAsia="pt-PT"/>
        </w:rPr>
        <w:t>############</w:t>
      </w:r>
      <w:r w:rsidRPr="003966AA">
        <w:rPr>
          <w:rFonts w:eastAsiaTheme="minorEastAsia"/>
          <w:b/>
          <w:bCs/>
          <w:highlight w:val="yellow"/>
          <w:lang w:eastAsia="pt-PT"/>
        </w:rPr>
        <w:t>.</w:t>
      </w:r>
    </w:p>
    <w:p w14:paraId="5D36E5AD" w14:textId="77777777" w:rsidR="00410CB0" w:rsidRDefault="00410CB0" w:rsidP="00410CB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pt-PT"/>
        </w:rPr>
      </w:pPr>
    </w:p>
    <w:p w14:paraId="1E15F691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QUINTA</w:t>
      </w:r>
    </w:p>
    <w:p w14:paraId="4BA0CE8D" w14:textId="4A9CED86" w:rsidR="00410CB0" w:rsidRPr="003966AA" w:rsidRDefault="00410CB0" w:rsidP="00410CB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Theme="minorEastAsia"/>
          <w:highlight w:val="yellow"/>
          <w:lang w:eastAsia="pt-PT"/>
        </w:rPr>
      </w:pPr>
      <w:r>
        <w:rPr>
          <w:rFonts w:eastAsiaTheme="minorEastAsia"/>
          <w:lang w:eastAsia="pt-PT"/>
        </w:rPr>
        <w:t xml:space="preserve">O valor do subsídio de manutenção mensal atribuído é de </w:t>
      </w:r>
      <w:r w:rsidR="0080404B">
        <w:rPr>
          <w:rFonts w:eastAsiaTheme="minorEastAsia"/>
          <w:b/>
          <w:bCs/>
          <w:highlight w:val="yellow"/>
          <w:lang w:eastAsia="pt-PT"/>
        </w:rPr>
        <w:t>##</w:t>
      </w:r>
      <w:proofErr w:type="gramStart"/>
      <w:r w:rsidR="0080404B">
        <w:rPr>
          <w:rFonts w:eastAsiaTheme="minorEastAsia"/>
          <w:b/>
          <w:bCs/>
          <w:highlight w:val="yellow"/>
          <w:lang w:eastAsia="pt-PT"/>
        </w:rPr>
        <w:t>#</w:t>
      </w:r>
      <w:r w:rsidRPr="003966AA">
        <w:rPr>
          <w:rFonts w:eastAsiaTheme="minorEastAsia"/>
          <w:b/>
          <w:bCs/>
          <w:highlight w:val="yellow"/>
          <w:lang w:eastAsia="pt-PT"/>
        </w:rPr>
        <w:t>,</w:t>
      </w:r>
      <w:r w:rsidR="0080404B">
        <w:rPr>
          <w:rFonts w:eastAsiaTheme="minorEastAsia"/>
          <w:b/>
          <w:bCs/>
          <w:highlight w:val="yellow"/>
          <w:lang w:eastAsia="pt-PT"/>
        </w:rPr>
        <w:t>#</w:t>
      </w:r>
      <w:proofErr w:type="gramEnd"/>
      <w:r w:rsidR="0080404B">
        <w:rPr>
          <w:rFonts w:eastAsiaTheme="minorEastAsia"/>
          <w:b/>
          <w:bCs/>
          <w:highlight w:val="yellow"/>
          <w:lang w:eastAsia="pt-PT"/>
        </w:rPr>
        <w:t>#</w:t>
      </w:r>
      <w:r w:rsidRPr="003966AA">
        <w:rPr>
          <w:rFonts w:eastAsiaTheme="minorEastAsia"/>
          <w:b/>
          <w:bCs/>
          <w:highlight w:val="yellow"/>
          <w:lang w:eastAsia="pt-PT"/>
        </w:rPr>
        <w:t>€</w:t>
      </w:r>
      <w:r w:rsidRPr="003966AA">
        <w:rPr>
          <w:rFonts w:eastAsiaTheme="minorEastAsia"/>
          <w:b/>
          <w:highlight w:val="yellow"/>
          <w:lang w:eastAsia="pt-PT"/>
        </w:rPr>
        <w:t xml:space="preserve"> (</w:t>
      </w:r>
      <w:r w:rsidR="0080404B">
        <w:rPr>
          <w:rFonts w:eastAsiaTheme="minorEastAsia"/>
          <w:b/>
          <w:highlight w:val="yellow"/>
          <w:lang w:eastAsia="pt-PT"/>
        </w:rPr>
        <w:t>#############</w:t>
      </w:r>
      <w:r w:rsidR="00F4200A" w:rsidRPr="003966AA">
        <w:rPr>
          <w:rFonts w:eastAsiaTheme="minorEastAsia"/>
          <w:b/>
          <w:highlight w:val="yellow"/>
          <w:lang w:eastAsia="pt-PT"/>
        </w:rPr>
        <w:t xml:space="preserve"> euros e </w:t>
      </w:r>
      <w:r w:rsidR="0080404B">
        <w:rPr>
          <w:rFonts w:eastAsiaTheme="minorEastAsia"/>
          <w:b/>
          <w:highlight w:val="yellow"/>
          <w:lang w:eastAsia="pt-PT"/>
        </w:rPr>
        <w:t>########</w:t>
      </w:r>
      <w:r w:rsidR="00F4200A" w:rsidRPr="003966AA">
        <w:rPr>
          <w:rFonts w:eastAsiaTheme="minorEastAsia"/>
          <w:b/>
          <w:highlight w:val="yellow"/>
          <w:lang w:eastAsia="pt-PT"/>
        </w:rPr>
        <w:t xml:space="preserve"> cêntimos</w:t>
      </w:r>
      <w:r w:rsidRPr="003966AA">
        <w:rPr>
          <w:rFonts w:eastAsiaTheme="minorEastAsia"/>
          <w:b/>
          <w:highlight w:val="yellow"/>
          <w:lang w:eastAsia="pt-PT"/>
        </w:rPr>
        <w:t>)</w:t>
      </w:r>
      <w:r w:rsidR="00F72E1A" w:rsidRPr="003966AA">
        <w:rPr>
          <w:highlight w:val="yellow"/>
        </w:rPr>
        <w:t>.</w:t>
      </w:r>
    </w:p>
    <w:p w14:paraId="7320C1B3" w14:textId="77777777" w:rsidR="00410CB0" w:rsidRDefault="00410CB0" w:rsidP="00410CB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O Segundo Outorgante beneficia também de um seguro de acidentes pessoais durante o período de concessão da bolsa, de cujas condições declara ter tomado conhecimento e aceitar sem reservas.</w:t>
      </w:r>
    </w:p>
    <w:p w14:paraId="4AB3DEFF" w14:textId="77777777" w:rsidR="00410CB0" w:rsidRDefault="00410CB0" w:rsidP="00410CB0">
      <w:pPr>
        <w:spacing w:after="0" w:line="240" w:lineRule="auto"/>
        <w:ind w:left="284"/>
        <w:contextualSpacing/>
        <w:jc w:val="both"/>
        <w:rPr>
          <w:rFonts w:eastAsiaTheme="minorEastAsia"/>
          <w:lang w:eastAsia="pt-PT"/>
        </w:rPr>
      </w:pPr>
    </w:p>
    <w:p w14:paraId="717EB6EC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 xml:space="preserve">CLÁUSULA SEXTA </w:t>
      </w:r>
    </w:p>
    <w:p w14:paraId="253C7738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O Primeiro Outorgante poderá cancelar a bolsa e o Segundo Outorgante ser obrigado a restituir a totalidade ou parte das importâncias que tiver recebido nos casos a seguir indicados:</w:t>
      </w:r>
    </w:p>
    <w:p w14:paraId="1BB66002" w14:textId="77777777" w:rsidR="00410CB0" w:rsidRDefault="00410CB0" w:rsidP="00410CB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Incumprimento grave e reiterado dos deveres do Segundo Outorgante constantes do Estatuto do Bolseiro de Investigação e do </w:t>
      </w:r>
      <w:r w:rsidRPr="006C17DB">
        <w:rPr>
          <w:rFonts w:eastAsiaTheme="minorEastAsia"/>
          <w:bCs/>
          <w:lang w:eastAsia="pt-PT"/>
        </w:rPr>
        <w:t>Regulamento de</w:t>
      </w:r>
      <w:r>
        <w:rPr>
          <w:rFonts w:eastAsiaTheme="minorEastAsia"/>
          <w:bCs/>
          <w:lang w:eastAsia="pt-PT"/>
        </w:rPr>
        <w:t xml:space="preserve"> </w:t>
      </w:r>
      <w:r w:rsidRPr="006C17DB">
        <w:rPr>
          <w:rFonts w:eastAsiaTheme="minorEastAsia"/>
          <w:bCs/>
          <w:lang w:eastAsia="pt-PT"/>
        </w:rPr>
        <w:t>Bolsas de Investigação da NOVA.id.FCT – Associação para a Inovação e Desenvolvimento</w:t>
      </w:r>
      <w:r>
        <w:rPr>
          <w:rFonts w:eastAsiaTheme="minorEastAsia"/>
          <w:bCs/>
          <w:lang w:eastAsia="pt-PT"/>
        </w:rPr>
        <w:t xml:space="preserve"> </w:t>
      </w:r>
      <w:r w:rsidRPr="006C17DB">
        <w:rPr>
          <w:rFonts w:eastAsiaTheme="minorEastAsia"/>
          <w:bCs/>
          <w:lang w:eastAsia="pt-PT"/>
        </w:rPr>
        <w:t>da FCT</w:t>
      </w:r>
      <w:r>
        <w:rPr>
          <w:rFonts w:eastAsiaTheme="minorEastAsia"/>
          <w:lang w:eastAsia="pt-PT"/>
        </w:rPr>
        <w:t xml:space="preserve">, por causa que lhe seja imputável; </w:t>
      </w:r>
    </w:p>
    <w:p w14:paraId="3E8DFD33" w14:textId="77777777" w:rsidR="00410CB0" w:rsidRDefault="00410CB0" w:rsidP="00410CB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Avaliação negativa do desempenho do Segundo Outorgante realizada pelo orientador ou pela entidade de acolhimento nos termos previstos no </w:t>
      </w:r>
      <w:r w:rsidRPr="006C17DB">
        <w:rPr>
          <w:rFonts w:eastAsiaTheme="minorEastAsia"/>
          <w:bCs/>
          <w:lang w:eastAsia="pt-PT"/>
        </w:rPr>
        <w:t>Regulamento de</w:t>
      </w:r>
      <w:r>
        <w:rPr>
          <w:rFonts w:eastAsiaTheme="minorEastAsia"/>
          <w:bCs/>
          <w:lang w:eastAsia="pt-PT"/>
        </w:rPr>
        <w:t xml:space="preserve"> </w:t>
      </w:r>
      <w:r w:rsidRPr="006C17DB">
        <w:rPr>
          <w:rFonts w:eastAsiaTheme="minorEastAsia"/>
          <w:bCs/>
          <w:lang w:eastAsia="pt-PT"/>
        </w:rPr>
        <w:t>Bolsas de Investigação da NOVA.id.FCT – Associação para a Inovação e Desenvolvimento</w:t>
      </w:r>
      <w:r>
        <w:rPr>
          <w:rFonts w:eastAsiaTheme="minorEastAsia"/>
          <w:bCs/>
          <w:lang w:eastAsia="pt-PT"/>
        </w:rPr>
        <w:t xml:space="preserve"> </w:t>
      </w:r>
      <w:r w:rsidRPr="006C17DB">
        <w:rPr>
          <w:rFonts w:eastAsiaTheme="minorEastAsia"/>
          <w:bCs/>
          <w:lang w:eastAsia="pt-PT"/>
        </w:rPr>
        <w:t>da FCT</w:t>
      </w:r>
      <w:r>
        <w:rPr>
          <w:rFonts w:eastAsiaTheme="minorEastAsia"/>
          <w:lang w:eastAsia="pt-PT"/>
        </w:rPr>
        <w:t>;</w:t>
      </w:r>
    </w:p>
    <w:p w14:paraId="68376A83" w14:textId="77777777" w:rsidR="00410CB0" w:rsidRDefault="00410CB0" w:rsidP="00410CB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Prestação de falsas declarações pelo Segundo Outorgante sobre matérias relevantes para a concessão e renovação da bolsa ou para a apreciação do seu desenvolvimento.</w:t>
      </w:r>
    </w:p>
    <w:p w14:paraId="30FE0D64" w14:textId="77777777" w:rsidR="00410CB0" w:rsidRDefault="00410CB0" w:rsidP="00410CB0">
      <w:pPr>
        <w:spacing w:after="0" w:line="240" w:lineRule="auto"/>
        <w:ind w:left="720"/>
        <w:contextualSpacing/>
        <w:jc w:val="both"/>
        <w:rPr>
          <w:rFonts w:eastAsiaTheme="minorEastAsia"/>
          <w:lang w:eastAsia="pt-PT"/>
        </w:rPr>
      </w:pPr>
    </w:p>
    <w:p w14:paraId="1D547B17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SÉTIMA</w:t>
      </w:r>
    </w:p>
    <w:p w14:paraId="4D02D8F4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Sem prejuízo do disposto na cláusula anterior, este contrato cessa automaticamente:</w:t>
      </w:r>
    </w:p>
    <w:p w14:paraId="0149D9F1" w14:textId="77777777" w:rsidR="00410CB0" w:rsidRDefault="00410CB0" w:rsidP="00410CB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Com a conclusão do plano de atividades;</w:t>
      </w:r>
    </w:p>
    <w:p w14:paraId="093AA91A" w14:textId="77777777" w:rsidR="00410CB0" w:rsidRDefault="00410CB0" w:rsidP="00410CB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i/>
          <w:iCs/>
          <w:lang w:eastAsia="pt-PT"/>
        </w:rPr>
        <w:t>Términus</w:t>
      </w:r>
      <w:r>
        <w:rPr>
          <w:rFonts w:eastAsiaTheme="minorEastAsia"/>
          <w:lang w:eastAsia="pt-PT"/>
        </w:rPr>
        <w:t xml:space="preserve"> do prazo pelo qual a bolsa é atribuída;</w:t>
      </w:r>
    </w:p>
    <w:p w14:paraId="2A7606EA" w14:textId="77777777" w:rsidR="00410CB0" w:rsidRDefault="00410CB0" w:rsidP="00410CB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Incumprimento reiterado por umas das partes;</w:t>
      </w:r>
    </w:p>
    <w:p w14:paraId="0CF41464" w14:textId="77777777" w:rsidR="00410CB0" w:rsidRDefault="00410CB0" w:rsidP="00410CB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Revogação por mútuo acordo;</w:t>
      </w:r>
    </w:p>
    <w:p w14:paraId="0ABF0634" w14:textId="77777777" w:rsidR="00410CB0" w:rsidRDefault="00410CB0" w:rsidP="00410CB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Constituição de relação jurídico-laboral com a entidade de acolhimento.</w:t>
      </w:r>
    </w:p>
    <w:p w14:paraId="5D5DA7C2" w14:textId="77777777" w:rsidR="00410CB0" w:rsidRDefault="00410CB0" w:rsidP="00410CB0">
      <w:pPr>
        <w:spacing w:after="0" w:line="240" w:lineRule="auto"/>
        <w:ind w:left="720"/>
        <w:contextualSpacing/>
        <w:jc w:val="both"/>
        <w:rPr>
          <w:rFonts w:eastAsiaTheme="minorEastAsia"/>
          <w:lang w:eastAsia="pt-PT"/>
        </w:rPr>
      </w:pPr>
    </w:p>
    <w:p w14:paraId="6CF99BC5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OITAVA</w:t>
      </w:r>
    </w:p>
    <w:p w14:paraId="3ED9D871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1. Os direitos e deveres das partes são os que resultam do preceituado no Estatuto do Bolseiro de Investigação.</w:t>
      </w:r>
    </w:p>
    <w:p w14:paraId="6223B175" w14:textId="18326D61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2. O Bolseiro declara ter tomado conhecimento do Estatuto do Bolseiro de Investigação e do(s) Regulamento(s) aplicável(eis) e compromete-se a observar as suas disposições.</w:t>
      </w:r>
    </w:p>
    <w:p w14:paraId="34675131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NONA</w:t>
      </w:r>
    </w:p>
    <w:p w14:paraId="7AA2A561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lastRenderedPageBreak/>
        <w:t>Convenciona-se, por acordo entre as partes, que em caso de necessidade e para dirimir todas as questões emergentes do presente contrato será competente o Tribunal da Comarca de Almada, com expressa renúncia a qualquer outro.</w:t>
      </w:r>
    </w:p>
    <w:p w14:paraId="4CAF7F9C" w14:textId="77777777" w:rsidR="00410CB0" w:rsidRDefault="00410CB0" w:rsidP="00410CB0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 xml:space="preserve">CLÁUSULA DÉCIMA </w:t>
      </w:r>
    </w:p>
    <w:p w14:paraId="03BF69CE" w14:textId="77777777" w:rsidR="00410CB0" w:rsidRDefault="00410CB0" w:rsidP="00410CB0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Qualquer alteração a introduzir no contrato no decurso da sua execução será objeto de acordo prévio sob forma escrita.</w:t>
      </w:r>
    </w:p>
    <w:p w14:paraId="614AA70D" w14:textId="77777777" w:rsidR="00410CB0" w:rsidRDefault="00410CB0" w:rsidP="00410CB0">
      <w:pPr>
        <w:spacing w:after="200" w:line="240" w:lineRule="auto"/>
        <w:jc w:val="center"/>
        <w:rPr>
          <w:rFonts w:eastAsiaTheme="minorEastAsia"/>
          <w:b/>
          <w:bCs/>
          <w:lang w:eastAsia="pt-PT"/>
        </w:rPr>
      </w:pPr>
      <w:r>
        <w:rPr>
          <w:rFonts w:eastAsiaTheme="minorEastAsia"/>
          <w:b/>
          <w:bCs/>
          <w:lang w:eastAsia="pt-PT"/>
        </w:rPr>
        <w:t>CLÁUSULA DÉCIMA PRIMEIRA</w:t>
      </w:r>
    </w:p>
    <w:p w14:paraId="07F785CD" w14:textId="77777777" w:rsidR="00410CB0" w:rsidRDefault="00410CB0" w:rsidP="00410CB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O presente contrato produz os seus efeitos na data da sua assinatura por ambos os outorgantes. </w:t>
      </w:r>
    </w:p>
    <w:p w14:paraId="3DD4C86A" w14:textId="77777777" w:rsidR="00410CB0" w:rsidRDefault="00410CB0" w:rsidP="00410CB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A concessão da bolsa atribuída nos termos previstos na CLÁUSULA PRIMEIRA do presente contrato pode ser renovada por períodos adicionais, até ao término do projeto ou até atingir o número de meses máximo, nos termos previstos no artigo 14.º do Regulamento de Bolsas da NOVA.id.FCT. </w:t>
      </w:r>
    </w:p>
    <w:p w14:paraId="2719542A" w14:textId="7E8381DC" w:rsidR="00410CB0" w:rsidRPr="00F4200A" w:rsidRDefault="00410CB0" w:rsidP="00F4200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A outorga do grau académico (ou diploma) na vigência do presente contrato não prejudica a produção de efeitos do mesmo, podendo a concessão da bolsa referida no número anterior ser posteriormente renovada, desde que destinada à realização de atividades indispensáveis para a conclusão do projeto</w:t>
      </w:r>
      <w:r w:rsidR="00F4200A" w:rsidRPr="00F4200A">
        <w:t xml:space="preserve"> </w:t>
      </w:r>
      <w:r w:rsidR="00F4200A" w:rsidRPr="00F4200A">
        <w:rPr>
          <w:rFonts w:eastAsiaTheme="minorEastAsia"/>
          <w:lang w:eastAsia="pt-PT"/>
        </w:rPr>
        <w:t xml:space="preserve">de </w:t>
      </w:r>
      <w:r w:rsidR="0080404B" w:rsidRPr="0080404B">
        <w:rPr>
          <w:rFonts w:eastAsiaTheme="minorEastAsia"/>
          <w:b/>
          <w:bCs/>
          <w:highlight w:val="yellow"/>
          <w:lang w:eastAsia="pt-PT"/>
        </w:rPr>
        <w:t>##############</w:t>
      </w:r>
      <w:r w:rsidR="00F4200A">
        <w:rPr>
          <w:rFonts w:eastAsiaTheme="minorEastAsia"/>
          <w:lang w:eastAsia="pt-PT"/>
        </w:rPr>
        <w:t>.</w:t>
      </w:r>
    </w:p>
    <w:p w14:paraId="11BE97F1" w14:textId="77777777" w:rsidR="00410CB0" w:rsidRDefault="00410CB0" w:rsidP="00410CB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A definição concreta das atividades referidas no número anterior compete ao Primeiro Outorgante, ouvido o Segundo Outorgante e os Orientadores Científicos, devendo as mesmas constar de acordo a celebrar, conforme previsto na cláusula anterior.</w:t>
      </w:r>
    </w:p>
    <w:p w14:paraId="57D7B35E" w14:textId="77777777" w:rsidR="00410CB0" w:rsidRDefault="00410CB0" w:rsidP="00410CB0">
      <w:pPr>
        <w:spacing w:after="200" w:line="240" w:lineRule="auto"/>
        <w:jc w:val="both"/>
        <w:rPr>
          <w:rFonts w:eastAsiaTheme="minorEastAsia"/>
          <w:lang w:eastAsia="pt-PT"/>
        </w:rPr>
      </w:pPr>
    </w:p>
    <w:p w14:paraId="09090D8B" w14:textId="2E2FBCD1" w:rsidR="00410CB0" w:rsidRDefault="00410CB0" w:rsidP="00410CB0">
      <w:pPr>
        <w:spacing w:after="200" w:line="276" w:lineRule="auto"/>
        <w:jc w:val="both"/>
        <w:rPr>
          <w:rFonts w:eastAsiaTheme="minorEastAsia"/>
          <w:b/>
          <w:lang w:eastAsia="pt-PT"/>
        </w:rPr>
      </w:pPr>
      <w:r>
        <w:rPr>
          <w:rFonts w:eastAsiaTheme="minorEastAsia"/>
          <w:lang w:eastAsia="pt-PT"/>
        </w:rPr>
        <w:t xml:space="preserve">Monte da Caparica, </w:t>
      </w:r>
      <w:r w:rsidR="0080404B">
        <w:rPr>
          <w:rFonts w:eastAsiaTheme="minorEastAsia"/>
          <w:b/>
          <w:highlight w:val="yellow"/>
          <w:lang w:eastAsia="pt-PT"/>
        </w:rPr>
        <w:t>##</w:t>
      </w:r>
      <w:r w:rsidRPr="003966AA">
        <w:rPr>
          <w:rFonts w:eastAsiaTheme="minorEastAsia"/>
          <w:b/>
          <w:highlight w:val="yellow"/>
          <w:lang w:eastAsia="pt-PT"/>
        </w:rPr>
        <w:t xml:space="preserve"> de </w:t>
      </w:r>
      <w:r w:rsidR="0080404B">
        <w:rPr>
          <w:rFonts w:eastAsiaTheme="minorEastAsia"/>
          <w:b/>
          <w:highlight w:val="yellow"/>
          <w:lang w:eastAsia="pt-PT"/>
        </w:rPr>
        <w:t>######</w:t>
      </w:r>
      <w:r w:rsidRPr="003966AA">
        <w:rPr>
          <w:rFonts w:eastAsiaTheme="minorEastAsia"/>
          <w:b/>
          <w:highlight w:val="yellow"/>
          <w:lang w:eastAsia="pt-PT"/>
        </w:rPr>
        <w:t xml:space="preserve"> de 20</w:t>
      </w:r>
      <w:r w:rsidR="0080404B">
        <w:rPr>
          <w:rFonts w:eastAsiaTheme="minorEastAsia"/>
          <w:b/>
          <w:highlight w:val="yellow"/>
          <w:lang w:eastAsia="pt-PT"/>
        </w:rPr>
        <w:t>##</w:t>
      </w:r>
    </w:p>
    <w:p w14:paraId="3B5952A8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lang w:eastAsia="pt-PT"/>
        </w:rPr>
      </w:pPr>
    </w:p>
    <w:tbl>
      <w:tblPr>
        <w:tblStyle w:val="TabelacomGrelha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10CB0" w14:paraId="7D42F863" w14:textId="77777777" w:rsidTr="00D70700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CC4C39B" w14:textId="77777777" w:rsidR="00410CB0" w:rsidRDefault="00410CB0" w:rsidP="00D70700">
            <w:pPr>
              <w:spacing w:after="200" w:line="276" w:lineRule="au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O Primeiro Outorgante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910393" w14:textId="77777777" w:rsidR="00410CB0" w:rsidRDefault="00410CB0" w:rsidP="00D70700">
            <w:pPr>
              <w:spacing w:after="200" w:line="276" w:lineRule="au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O Segundo Outorgante</w:t>
            </w:r>
          </w:p>
        </w:tc>
      </w:tr>
      <w:tr w:rsidR="00410CB0" w14:paraId="241F2538" w14:textId="77777777" w:rsidTr="00D70700">
        <w:trPr>
          <w:trHeight w:val="1134"/>
        </w:trPr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3FF3F1" w14:textId="77777777" w:rsidR="00410CB0" w:rsidRDefault="00410CB0" w:rsidP="00D70700">
            <w:pPr>
              <w:spacing w:after="200" w:line="276" w:lineRule="auto"/>
              <w:jc w:val="both"/>
              <w:rPr>
                <w:lang w:eastAsia="pt-PT"/>
              </w:rPr>
            </w:pP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E0F55" w14:textId="77777777" w:rsidR="00410CB0" w:rsidRDefault="00410CB0" w:rsidP="00D70700">
            <w:pPr>
              <w:spacing w:after="200" w:line="276" w:lineRule="auto"/>
              <w:jc w:val="both"/>
              <w:rPr>
                <w:lang w:eastAsia="pt-PT"/>
              </w:rPr>
            </w:pPr>
          </w:p>
        </w:tc>
      </w:tr>
      <w:tr w:rsidR="00410CB0" w14:paraId="276F269C" w14:textId="77777777" w:rsidTr="00D70700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E39A0D" w14:textId="77777777" w:rsidR="00410CB0" w:rsidRDefault="00410CB0" w:rsidP="00D70700">
            <w:pPr>
              <w:spacing w:after="200" w:line="276" w:lineRule="auto"/>
              <w:jc w:val="center"/>
              <w:rPr>
                <w:sz w:val="20"/>
                <w:szCs w:val="20"/>
                <w:lang w:eastAsia="pt-PT"/>
              </w:rPr>
            </w:pPr>
            <w:r>
              <w:rPr>
                <w:sz w:val="20"/>
                <w:szCs w:val="20"/>
                <w:lang w:eastAsia="pt-PT"/>
              </w:rPr>
              <w:t>(Assinatura e carimbo da Entidade)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B99D438" w14:textId="77777777" w:rsidR="00410CB0" w:rsidRDefault="00410CB0" w:rsidP="00D70700">
            <w:pPr>
              <w:spacing w:after="200" w:line="276" w:lineRule="auto"/>
              <w:jc w:val="center"/>
              <w:rPr>
                <w:sz w:val="20"/>
                <w:szCs w:val="20"/>
                <w:lang w:eastAsia="pt-PT"/>
              </w:rPr>
            </w:pPr>
            <w:r>
              <w:rPr>
                <w:sz w:val="20"/>
                <w:szCs w:val="20"/>
                <w:lang w:eastAsia="pt-PT"/>
              </w:rPr>
              <w:t>(Assinatura do bolseiro ou do seu procurador)</w:t>
            </w:r>
          </w:p>
        </w:tc>
      </w:tr>
    </w:tbl>
    <w:p w14:paraId="6E290656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36E4FF03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0A17F3FB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53F78826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6E2BF718" w14:textId="7AF5DBB6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44FAD9D1" w14:textId="6682F4C6" w:rsidR="00F72E1A" w:rsidRDefault="00F72E1A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48F54591" w14:textId="047AAC43" w:rsidR="00F72E1A" w:rsidRDefault="00F72E1A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712F3EFC" w14:textId="77777777" w:rsidR="00F72E1A" w:rsidRDefault="00F72E1A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25D2749E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7B3FC7C6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</w:p>
    <w:p w14:paraId="58DFF22F" w14:textId="77777777" w:rsidR="00410CB0" w:rsidRDefault="00410CB0" w:rsidP="00410CB0">
      <w:pPr>
        <w:spacing w:after="200" w:line="276" w:lineRule="auto"/>
        <w:jc w:val="both"/>
        <w:rPr>
          <w:rFonts w:eastAsiaTheme="minorEastAsia"/>
          <w:b/>
          <w:bCs/>
          <w:lang w:eastAsia="pt-PT"/>
        </w:rPr>
      </w:pPr>
      <w:r w:rsidRPr="003966AA">
        <w:rPr>
          <w:rFonts w:eastAsiaTheme="minorEastAsia"/>
          <w:b/>
          <w:bCs/>
          <w:highlight w:val="yellow"/>
          <w:lang w:eastAsia="pt-PT"/>
        </w:rPr>
        <w:t>ANEXO – PLANO DE TRABALHOS</w:t>
      </w:r>
      <w:bookmarkEnd w:id="0"/>
      <w:bookmarkEnd w:id="1"/>
    </w:p>
    <w:p w14:paraId="3FC32B59" w14:textId="77777777" w:rsidR="0080404B" w:rsidRPr="006B0857" w:rsidRDefault="0080404B" w:rsidP="0080404B">
      <w:pPr>
        <w:jc w:val="both"/>
        <w:rPr>
          <w:rFonts w:cstheme="minorHAnsi"/>
          <w:color w:val="000000"/>
        </w:rPr>
      </w:pPr>
      <w:r w:rsidRPr="006B0857">
        <w:rPr>
          <w:rFonts w:cstheme="minorHAnsi"/>
          <w:color w:val="000000"/>
        </w:rPr>
        <w:t>Plano de Trabalhos para ser desempenhado pelo bolseiro de investigaçã</w:t>
      </w:r>
      <w:r>
        <w:rPr>
          <w:rFonts w:cstheme="minorHAnsi"/>
          <w:color w:val="000000"/>
        </w:rPr>
        <w:t>o</w:t>
      </w:r>
      <w:r w:rsidRPr="006B0857">
        <w:rPr>
          <w:rFonts w:cstheme="minorHAnsi"/>
          <w:color w:val="000000"/>
        </w:rPr>
        <w:t>:</w:t>
      </w:r>
    </w:p>
    <w:p w14:paraId="3D62BCE4" w14:textId="77777777" w:rsidR="0080404B" w:rsidRPr="006B0857" w:rsidRDefault="0080404B" w:rsidP="0080404B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NOME BOLSEIRO</w:t>
      </w:r>
      <w:r w:rsidRPr="006B0857">
        <w:rPr>
          <w:rFonts w:cstheme="minorHAnsi"/>
          <w:color w:val="000000"/>
        </w:rPr>
        <w:t xml:space="preserve">, no período de </w:t>
      </w:r>
      <w:r w:rsidRPr="00453E97">
        <w:rPr>
          <w:rFonts w:cstheme="minorHAnsi"/>
          <w:color w:val="000000"/>
          <w:highlight w:val="yellow"/>
        </w:rPr>
        <w:t>## de ######## de 20## a ## de ####### de 20##.</w:t>
      </w:r>
    </w:p>
    <w:p w14:paraId="0FF53C37" w14:textId="77777777" w:rsidR="0080404B" w:rsidRPr="006B0857" w:rsidRDefault="0080404B" w:rsidP="0080404B">
      <w:pPr>
        <w:jc w:val="both"/>
        <w:rPr>
          <w:rFonts w:cstheme="minorHAnsi"/>
          <w:b/>
          <w:bCs/>
          <w:color w:val="000000"/>
        </w:rPr>
      </w:pPr>
      <w:r w:rsidRPr="006B0857">
        <w:rPr>
          <w:rFonts w:cstheme="minorHAnsi"/>
          <w:b/>
          <w:bCs/>
          <w:color w:val="000000"/>
        </w:rPr>
        <w:t>Enquadramento:</w:t>
      </w:r>
    </w:p>
    <w:p w14:paraId="4E13C519" w14:textId="77777777" w:rsidR="0080404B" w:rsidRPr="006B0857" w:rsidRDefault="0080404B" w:rsidP="0080404B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####################</w:t>
      </w:r>
    </w:p>
    <w:p w14:paraId="677D35FC" w14:textId="77777777" w:rsidR="0080404B" w:rsidRPr="006B0857" w:rsidRDefault="0080404B" w:rsidP="0080404B">
      <w:pPr>
        <w:jc w:val="both"/>
        <w:rPr>
          <w:rFonts w:cstheme="minorHAnsi"/>
          <w:b/>
          <w:bCs/>
          <w:color w:val="000000"/>
        </w:rPr>
      </w:pPr>
      <w:r w:rsidRPr="006B0857">
        <w:rPr>
          <w:rFonts w:cstheme="minorHAnsi"/>
          <w:b/>
          <w:bCs/>
          <w:color w:val="000000"/>
        </w:rPr>
        <w:t>Plano de trabalhos:</w:t>
      </w:r>
    </w:p>
    <w:p w14:paraId="498CDF96" w14:textId="77777777" w:rsidR="0080404B" w:rsidRPr="006B0857" w:rsidRDefault="0080404B" w:rsidP="0080404B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#######################################</w:t>
      </w:r>
    </w:p>
    <w:p w14:paraId="3C6A4B91" w14:textId="77777777" w:rsidR="0080404B" w:rsidRPr="006B0857" w:rsidRDefault="0080404B" w:rsidP="0080404B">
      <w:pPr>
        <w:jc w:val="both"/>
        <w:rPr>
          <w:rFonts w:cstheme="minorHAnsi"/>
          <w:b/>
          <w:bCs/>
          <w:color w:val="000000"/>
        </w:rPr>
      </w:pPr>
      <w:r w:rsidRPr="006B0857">
        <w:rPr>
          <w:rFonts w:cstheme="minorHAnsi"/>
          <w:b/>
          <w:bCs/>
          <w:color w:val="000000"/>
        </w:rPr>
        <w:t>Local de Trabalho/Orientador(a) Científico:</w:t>
      </w:r>
    </w:p>
    <w:p w14:paraId="54E1DDDB" w14:textId="77777777" w:rsidR="0080404B" w:rsidRPr="00BA641F" w:rsidRDefault="0080404B" w:rsidP="0080404B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###############################################################</w:t>
      </w:r>
    </w:p>
    <w:p w14:paraId="606494C8" w14:textId="44FD2D64" w:rsidR="00F47BC8" w:rsidRPr="005E61B8" w:rsidRDefault="00F47BC8" w:rsidP="0080404B">
      <w:pPr>
        <w:jc w:val="both"/>
        <w:rPr>
          <w:rFonts w:cstheme="minorHAnsi"/>
          <w:color w:val="000000"/>
        </w:rPr>
      </w:pPr>
    </w:p>
    <w:sectPr w:rsidR="00F47BC8" w:rsidRPr="005E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74E4" w14:textId="77777777" w:rsidR="00FB7404" w:rsidRDefault="00FB7404">
      <w:pPr>
        <w:spacing w:after="0" w:line="240" w:lineRule="auto"/>
      </w:pPr>
      <w:r>
        <w:separator/>
      </w:r>
    </w:p>
  </w:endnote>
  <w:endnote w:type="continuationSeparator" w:id="0">
    <w:p w14:paraId="11C639F1" w14:textId="77777777" w:rsidR="00FB7404" w:rsidRDefault="00FB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18AA" w14:textId="77777777" w:rsidR="003966AA" w:rsidRDefault="003966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CD0F" w14:textId="0A77CD07" w:rsidR="00D46DEB" w:rsidRPr="0036388A" w:rsidRDefault="00D46DEB" w:rsidP="00D46DEB">
    <w:pPr>
      <w:pStyle w:val="Rodap"/>
      <w:jc w:val="right"/>
      <w:rPr>
        <w:sz w:val="14"/>
        <w:szCs w:val="14"/>
      </w:rPr>
    </w:pPr>
    <w:proofErr w:type="gramStart"/>
    <w:r>
      <w:rPr>
        <w:sz w:val="14"/>
        <w:szCs w:val="14"/>
      </w:rPr>
      <w:t>C</w:t>
    </w:r>
    <w:r w:rsidRPr="0036388A">
      <w:rPr>
        <w:sz w:val="14"/>
        <w:szCs w:val="14"/>
      </w:rPr>
      <w:t>BI.</w:t>
    </w:r>
    <w:r>
      <w:rPr>
        <w:sz w:val="14"/>
        <w:szCs w:val="14"/>
      </w:rPr>
      <w:t>NOVAID</w:t>
    </w:r>
    <w:r w:rsidRPr="0036388A">
      <w:rPr>
        <w:sz w:val="14"/>
        <w:szCs w:val="14"/>
      </w:rPr>
      <w:t>.O</w:t>
    </w:r>
    <w:proofErr w:type="gramEnd"/>
    <w:r w:rsidRPr="0036388A">
      <w:rPr>
        <w:sz w:val="14"/>
        <w:szCs w:val="14"/>
      </w:rPr>
      <w:t>1</w:t>
    </w:r>
  </w:p>
  <w:p w14:paraId="055CA82F" w14:textId="77777777" w:rsidR="00D46DEB" w:rsidRDefault="00D46D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D77D" w14:textId="77777777" w:rsidR="003966AA" w:rsidRDefault="003966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4C90" w14:textId="77777777" w:rsidR="00FB7404" w:rsidRDefault="00FB7404">
      <w:pPr>
        <w:spacing w:after="0" w:line="240" w:lineRule="auto"/>
      </w:pPr>
      <w:r>
        <w:separator/>
      </w:r>
    </w:p>
  </w:footnote>
  <w:footnote w:type="continuationSeparator" w:id="0">
    <w:p w14:paraId="2716EB66" w14:textId="77777777" w:rsidR="00FB7404" w:rsidRDefault="00FB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B5B8" w14:textId="77777777" w:rsidR="003966AA" w:rsidRDefault="003966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EA4C" w14:textId="3EFBBFC7" w:rsidR="00D46DEB" w:rsidRDefault="00D46DEB" w:rsidP="00D46DEB">
    <w:pPr>
      <w:pStyle w:val="Cabealho"/>
      <w:jc w:val="center"/>
    </w:pPr>
    <w:r>
      <w:rPr>
        <w:noProof/>
      </w:rPr>
      <w:drawing>
        <wp:inline distT="0" distB="0" distL="0" distR="0" wp14:anchorId="25B1E7F4" wp14:editId="351C49F1">
          <wp:extent cx="1600200" cy="772190"/>
          <wp:effectExtent l="0" t="0" r="0" b="889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249" cy="77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9064A" w14:textId="77777777" w:rsidR="00D46DEB" w:rsidRDefault="00D46D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C59" w14:textId="77777777" w:rsidR="003966AA" w:rsidRDefault="003966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F15"/>
    <w:multiLevelType w:val="hybridMultilevel"/>
    <w:tmpl w:val="0C52FC6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77E89"/>
    <w:multiLevelType w:val="hybridMultilevel"/>
    <w:tmpl w:val="2320CB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668A0"/>
    <w:multiLevelType w:val="hybridMultilevel"/>
    <w:tmpl w:val="194822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FC1EE3"/>
    <w:multiLevelType w:val="hybridMultilevel"/>
    <w:tmpl w:val="5B88DE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B0"/>
    <w:rsid w:val="001C04BA"/>
    <w:rsid w:val="001C5C89"/>
    <w:rsid w:val="003966AA"/>
    <w:rsid w:val="00410CB0"/>
    <w:rsid w:val="004660E6"/>
    <w:rsid w:val="004A609F"/>
    <w:rsid w:val="004D31D2"/>
    <w:rsid w:val="005E61B8"/>
    <w:rsid w:val="0080404B"/>
    <w:rsid w:val="00AA6703"/>
    <w:rsid w:val="00C87922"/>
    <w:rsid w:val="00D17EC0"/>
    <w:rsid w:val="00D2287B"/>
    <w:rsid w:val="00D46DEB"/>
    <w:rsid w:val="00D545FE"/>
    <w:rsid w:val="00F4200A"/>
    <w:rsid w:val="00F47BC8"/>
    <w:rsid w:val="00F72E1A"/>
    <w:rsid w:val="00F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12D"/>
  <w15:chartTrackingRefBased/>
  <w15:docId w15:val="{2C7FB358-9C66-4FB9-9741-F5B8925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B0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10CB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410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0CB0"/>
  </w:style>
  <w:style w:type="paragraph" w:styleId="Cabealho">
    <w:name w:val="header"/>
    <w:basedOn w:val="Normal"/>
    <w:link w:val="CabealhoCarter"/>
    <w:uiPriority w:val="99"/>
    <w:unhideWhenUsed/>
    <w:rsid w:val="00D54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7210.A83EEE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Oliveira e Silva</dc:creator>
  <cp:keywords/>
  <dc:description/>
  <cp:lastModifiedBy>Jose Alves</cp:lastModifiedBy>
  <cp:revision>8</cp:revision>
  <cp:lastPrinted>2024-06-20T09:34:00Z</cp:lastPrinted>
  <dcterms:created xsi:type="dcterms:W3CDTF">2024-07-12T11:33:00Z</dcterms:created>
  <dcterms:modified xsi:type="dcterms:W3CDTF">2025-09-23T13:52:00Z</dcterms:modified>
</cp:coreProperties>
</file>